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F36" w:rsidRDefault="000C4F36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572250" cy="9420225"/>
            <wp:effectExtent l="19050" t="0" r="0" b="0"/>
            <wp:docPr id="1" name="Рисунок 1" descr="C:\Users\User\Desktop\Положение о программе развития\Положение о программе развит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е о программе развития\Положение о программе развит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F36" w:rsidRDefault="000C4F36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65E" w:rsidRPr="0076665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>1.</w:t>
      </w:r>
      <w:r w:rsidR="003D0B2C">
        <w:rPr>
          <w:rFonts w:ascii="Times New Roman" w:hAnsi="Times New Roman" w:cs="Times New Roman"/>
          <w:sz w:val="28"/>
          <w:szCs w:val="28"/>
        </w:rPr>
        <w:t>4</w:t>
      </w:r>
      <w:r w:rsidRPr="0076665E">
        <w:rPr>
          <w:rFonts w:ascii="Times New Roman" w:hAnsi="Times New Roman" w:cs="Times New Roman"/>
          <w:sz w:val="28"/>
          <w:szCs w:val="28"/>
        </w:rPr>
        <w:t>. Программа развития М</w:t>
      </w:r>
      <w:r w:rsidR="003D0B2C">
        <w:rPr>
          <w:rFonts w:ascii="Times New Roman" w:hAnsi="Times New Roman" w:cs="Times New Roman"/>
          <w:sz w:val="28"/>
          <w:szCs w:val="28"/>
        </w:rPr>
        <w:t>АД</w:t>
      </w:r>
      <w:r w:rsidRPr="0076665E">
        <w:rPr>
          <w:rFonts w:ascii="Times New Roman" w:hAnsi="Times New Roman" w:cs="Times New Roman"/>
          <w:sz w:val="28"/>
          <w:szCs w:val="28"/>
        </w:rPr>
        <w:t xml:space="preserve">ОУ </w:t>
      </w:r>
      <w:r>
        <w:rPr>
          <w:rFonts w:ascii="Times New Roman" w:hAnsi="Times New Roman" w:cs="Times New Roman"/>
          <w:sz w:val="28"/>
          <w:szCs w:val="28"/>
        </w:rPr>
        <w:t xml:space="preserve">«Детский сад № </w:t>
      </w:r>
      <w:r w:rsidR="008F7B91">
        <w:rPr>
          <w:rFonts w:ascii="Times New Roman" w:hAnsi="Times New Roman" w:cs="Times New Roman"/>
          <w:sz w:val="28"/>
          <w:szCs w:val="28"/>
        </w:rPr>
        <w:t>194</w:t>
      </w:r>
      <w:r w:rsidR="00517FC2">
        <w:rPr>
          <w:rFonts w:ascii="Times New Roman" w:hAnsi="Times New Roman" w:cs="Times New Roman"/>
          <w:sz w:val="28"/>
          <w:szCs w:val="28"/>
        </w:rPr>
        <w:t>»</w:t>
      </w:r>
      <w:r w:rsidR="00517FC2" w:rsidRPr="0076665E">
        <w:rPr>
          <w:rFonts w:ascii="Times New Roman" w:hAnsi="Times New Roman" w:cs="Times New Roman"/>
          <w:sz w:val="28"/>
          <w:szCs w:val="28"/>
        </w:rPr>
        <w:t xml:space="preserve"> —</w:t>
      </w:r>
      <w:r w:rsidRPr="0076665E">
        <w:rPr>
          <w:rFonts w:ascii="Times New Roman" w:hAnsi="Times New Roman" w:cs="Times New Roman"/>
          <w:sz w:val="28"/>
          <w:szCs w:val="28"/>
        </w:rPr>
        <w:t xml:space="preserve"> документ, который служит нормативной базой для перехода детского сада к новому виду, и является обязательным.  Он отражает суть взаимодействия всех членов педагогического коллектива, позволяя руководителю определить степень достижения запланированных результатов, а также содержит информацию о: актуальном состоянии учреждения; новой концепции ДОУ; алгоритме действий и распределении обязанностей, необходимом для перехода к новому виду детского сада.  </w:t>
      </w:r>
    </w:p>
    <w:p w:rsidR="0035632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>1.</w:t>
      </w:r>
      <w:r w:rsidR="003D0B2C">
        <w:rPr>
          <w:rFonts w:ascii="Times New Roman" w:hAnsi="Times New Roman" w:cs="Times New Roman"/>
          <w:sz w:val="28"/>
          <w:szCs w:val="28"/>
        </w:rPr>
        <w:t>5</w:t>
      </w:r>
      <w:r w:rsidRPr="0076665E">
        <w:rPr>
          <w:rFonts w:ascii="Times New Roman" w:hAnsi="Times New Roman" w:cs="Times New Roman"/>
          <w:sz w:val="28"/>
          <w:szCs w:val="28"/>
        </w:rPr>
        <w:t xml:space="preserve">. Программа развития </w:t>
      </w:r>
      <w:r w:rsidR="003D0B2C" w:rsidRPr="0076665E">
        <w:rPr>
          <w:rFonts w:ascii="Times New Roman" w:hAnsi="Times New Roman" w:cs="Times New Roman"/>
          <w:sz w:val="28"/>
          <w:szCs w:val="28"/>
        </w:rPr>
        <w:t>М</w:t>
      </w:r>
      <w:r w:rsidR="003D0B2C">
        <w:rPr>
          <w:rFonts w:ascii="Times New Roman" w:hAnsi="Times New Roman" w:cs="Times New Roman"/>
          <w:sz w:val="28"/>
          <w:szCs w:val="28"/>
        </w:rPr>
        <w:t>АД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ОУ </w:t>
      </w:r>
      <w:r w:rsidR="008F7B91">
        <w:rPr>
          <w:rFonts w:ascii="Times New Roman" w:hAnsi="Times New Roman" w:cs="Times New Roman"/>
          <w:sz w:val="28"/>
          <w:szCs w:val="28"/>
        </w:rPr>
        <w:t>«Детский сад № 194</w:t>
      </w:r>
      <w:r w:rsidR="003D0B2C">
        <w:rPr>
          <w:rFonts w:ascii="Times New Roman" w:hAnsi="Times New Roman" w:cs="Times New Roman"/>
          <w:sz w:val="28"/>
          <w:szCs w:val="28"/>
        </w:rPr>
        <w:t>»</w:t>
      </w:r>
      <w:r w:rsidR="008F7B91">
        <w:rPr>
          <w:rFonts w:ascii="Times New Roman" w:hAnsi="Times New Roman" w:cs="Times New Roman"/>
          <w:sz w:val="28"/>
          <w:szCs w:val="28"/>
        </w:rPr>
        <w:t xml:space="preserve"> </w:t>
      </w:r>
      <w:r w:rsidRPr="0076665E">
        <w:rPr>
          <w:rFonts w:ascii="Times New Roman" w:hAnsi="Times New Roman" w:cs="Times New Roman"/>
          <w:sz w:val="28"/>
          <w:szCs w:val="28"/>
        </w:rPr>
        <w:t>в соответствии с ФГОС ДО — это стратегический документ перспективного планирования работы дошкольного учреждения, который учитывает приоритеты развития детского сада, реализуя программно-целевое управление воспитательно</w:t>
      </w:r>
      <w:r w:rsidR="00356321">
        <w:rPr>
          <w:rFonts w:ascii="Times New Roman" w:hAnsi="Times New Roman" w:cs="Times New Roman"/>
          <w:sz w:val="28"/>
          <w:szCs w:val="28"/>
        </w:rPr>
        <w:t>-образовательной</w:t>
      </w:r>
      <w:r w:rsidRPr="0076665E">
        <w:rPr>
          <w:rFonts w:ascii="Times New Roman" w:hAnsi="Times New Roman" w:cs="Times New Roman"/>
          <w:sz w:val="28"/>
          <w:szCs w:val="28"/>
        </w:rPr>
        <w:t xml:space="preserve"> сферой.  Документ должен отражать государственную политику сферы образования: соответствовать нормативным документам и специфике деятельности детского сада; отражать желаемый статус дошкольного образовательного учреждения в перспективе </w:t>
      </w:r>
      <w:r w:rsidRPr="00356321">
        <w:rPr>
          <w:rFonts w:ascii="Times New Roman" w:hAnsi="Times New Roman" w:cs="Times New Roman"/>
          <w:b/>
          <w:bCs/>
          <w:sz w:val="28"/>
          <w:szCs w:val="28"/>
        </w:rPr>
        <w:t>на 5 лет</w:t>
      </w:r>
      <w:r w:rsidRPr="0076665E">
        <w:rPr>
          <w:rFonts w:ascii="Times New Roman" w:hAnsi="Times New Roman" w:cs="Times New Roman"/>
          <w:sz w:val="28"/>
          <w:szCs w:val="28"/>
        </w:rPr>
        <w:t>; отвечать запросам родителей воспитанников и образовательным потребностям детей; учитывать кадровые, техн</w:t>
      </w:r>
      <w:r w:rsidR="008F7B91">
        <w:rPr>
          <w:rFonts w:ascii="Times New Roman" w:hAnsi="Times New Roman" w:cs="Times New Roman"/>
          <w:sz w:val="28"/>
          <w:szCs w:val="28"/>
        </w:rPr>
        <w:t xml:space="preserve">ические и материальные ресурсы, </w:t>
      </w:r>
      <w:r w:rsidRPr="0076665E">
        <w:rPr>
          <w:rFonts w:ascii="Times New Roman" w:hAnsi="Times New Roman" w:cs="Times New Roman"/>
          <w:sz w:val="28"/>
          <w:szCs w:val="28"/>
        </w:rPr>
        <w:t xml:space="preserve">демографические условия, контингент воспитанников, архитектурные особенности здания и его расположения;  следовать курсу на инновации в образовательных продуктах, средствах и технологиях обучения. Программа представляет собой комплекс мероприятий для достижения стратегической цели, стоящей перед </w:t>
      </w:r>
      <w:r w:rsidR="003D0B2C" w:rsidRPr="0076665E">
        <w:rPr>
          <w:rFonts w:ascii="Times New Roman" w:hAnsi="Times New Roman" w:cs="Times New Roman"/>
          <w:sz w:val="28"/>
          <w:szCs w:val="28"/>
        </w:rPr>
        <w:t>М</w:t>
      </w:r>
      <w:r w:rsidR="003D0B2C">
        <w:rPr>
          <w:rFonts w:ascii="Times New Roman" w:hAnsi="Times New Roman" w:cs="Times New Roman"/>
          <w:sz w:val="28"/>
          <w:szCs w:val="28"/>
        </w:rPr>
        <w:t>АД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ОУ </w:t>
      </w:r>
      <w:r w:rsidR="008F7B91">
        <w:rPr>
          <w:rFonts w:ascii="Times New Roman" w:hAnsi="Times New Roman" w:cs="Times New Roman"/>
          <w:sz w:val="28"/>
          <w:szCs w:val="28"/>
        </w:rPr>
        <w:t>«Детский сад № 194</w:t>
      </w:r>
      <w:r w:rsidR="003D0B2C">
        <w:rPr>
          <w:rFonts w:ascii="Times New Roman" w:hAnsi="Times New Roman" w:cs="Times New Roman"/>
          <w:sz w:val="28"/>
          <w:szCs w:val="28"/>
        </w:rPr>
        <w:t>»</w:t>
      </w:r>
      <w:r w:rsidR="008F7B91">
        <w:rPr>
          <w:rFonts w:ascii="Times New Roman" w:hAnsi="Times New Roman" w:cs="Times New Roman"/>
          <w:sz w:val="28"/>
          <w:szCs w:val="28"/>
        </w:rPr>
        <w:t xml:space="preserve"> </w:t>
      </w:r>
      <w:r w:rsidRPr="0076665E">
        <w:rPr>
          <w:rFonts w:ascii="Times New Roman" w:hAnsi="Times New Roman" w:cs="Times New Roman"/>
          <w:sz w:val="28"/>
          <w:szCs w:val="28"/>
        </w:rPr>
        <w:t xml:space="preserve">за счет средств бюджета, внебюджетных средств. </w:t>
      </w:r>
    </w:p>
    <w:p w:rsidR="0035632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>1.</w:t>
      </w:r>
      <w:r w:rsidR="003D0B2C">
        <w:rPr>
          <w:rFonts w:ascii="Times New Roman" w:hAnsi="Times New Roman" w:cs="Times New Roman"/>
          <w:sz w:val="28"/>
          <w:szCs w:val="28"/>
        </w:rPr>
        <w:t>6</w:t>
      </w:r>
      <w:r w:rsidRPr="0076665E">
        <w:rPr>
          <w:rFonts w:ascii="Times New Roman" w:hAnsi="Times New Roman" w:cs="Times New Roman"/>
          <w:sz w:val="28"/>
          <w:szCs w:val="28"/>
        </w:rPr>
        <w:t>. Программа носит среднесрочный характер</w:t>
      </w:r>
      <w:r w:rsidR="008F7B91">
        <w:rPr>
          <w:rFonts w:ascii="Times New Roman" w:hAnsi="Times New Roman" w:cs="Times New Roman"/>
          <w:sz w:val="28"/>
          <w:szCs w:val="28"/>
        </w:rPr>
        <w:t xml:space="preserve"> </w:t>
      </w:r>
      <w:r w:rsidRPr="0076665E">
        <w:rPr>
          <w:rFonts w:ascii="Times New Roman" w:hAnsi="Times New Roman" w:cs="Times New Roman"/>
          <w:sz w:val="28"/>
          <w:szCs w:val="28"/>
        </w:rPr>
        <w:t xml:space="preserve">и ее действие рассчитано на </w:t>
      </w:r>
      <w:r w:rsidR="00356321">
        <w:rPr>
          <w:rFonts w:ascii="Times New Roman" w:hAnsi="Times New Roman" w:cs="Times New Roman"/>
          <w:sz w:val="28"/>
          <w:szCs w:val="28"/>
        </w:rPr>
        <w:t>5 лет</w:t>
      </w:r>
      <w:r w:rsidRPr="0076665E">
        <w:rPr>
          <w:rFonts w:ascii="Times New Roman" w:hAnsi="Times New Roman" w:cs="Times New Roman"/>
          <w:sz w:val="28"/>
          <w:szCs w:val="28"/>
        </w:rPr>
        <w:t>.</w:t>
      </w:r>
    </w:p>
    <w:p w:rsidR="0035632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>1.</w:t>
      </w:r>
      <w:r w:rsidR="003D0B2C">
        <w:rPr>
          <w:rFonts w:ascii="Times New Roman" w:hAnsi="Times New Roman" w:cs="Times New Roman"/>
          <w:sz w:val="28"/>
          <w:szCs w:val="28"/>
        </w:rPr>
        <w:t>7</w:t>
      </w:r>
      <w:r w:rsidRPr="0076665E">
        <w:rPr>
          <w:rFonts w:ascii="Times New Roman" w:hAnsi="Times New Roman" w:cs="Times New Roman"/>
          <w:sz w:val="28"/>
          <w:szCs w:val="28"/>
        </w:rPr>
        <w:t xml:space="preserve">. </w:t>
      </w:r>
      <w:r w:rsidR="00356321" w:rsidRPr="0076665E">
        <w:rPr>
          <w:rFonts w:ascii="Times New Roman" w:hAnsi="Times New Roman" w:cs="Times New Roman"/>
          <w:sz w:val="28"/>
          <w:szCs w:val="28"/>
        </w:rPr>
        <w:t xml:space="preserve">Положение о Программе разрабатывается администрацией </w:t>
      </w:r>
      <w:r w:rsidR="003D0B2C" w:rsidRPr="0076665E">
        <w:rPr>
          <w:rFonts w:ascii="Times New Roman" w:hAnsi="Times New Roman" w:cs="Times New Roman"/>
          <w:sz w:val="28"/>
          <w:szCs w:val="28"/>
        </w:rPr>
        <w:t>М</w:t>
      </w:r>
      <w:r w:rsidR="003D0B2C">
        <w:rPr>
          <w:rFonts w:ascii="Times New Roman" w:hAnsi="Times New Roman" w:cs="Times New Roman"/>
          <w:sz w:val="28"/>
          <w:szCs w:val="28"/>
        </w:rPr>
        <w:t>АД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ОУ </w:t>
      </w:r>
      <w:r w:rsidR="008F7B91">
        <w:rPr>
          <w:rFonts w:ascii="Times New Roman" w:hAnsi="Times New Roman" w:cs="Times New Roman"/>
          <w:sz w:val="28"/>
          <w:szCs w:val="28"/>
        </w:rPr>
        <w:t>«Детский сад № 194</w:t>
      </w:r>
      <w:r w:rsidR="003D0B2C">
        <w:rPr>
          <w:rFonts w:ascii="Times New Roman" w:hAnsi="Times New Roman" w:cs="Times New Roman"/>
          <w:sz w:val="28"/>
          <w:szCs w:val="28"/>
        </w:rPr>
        <w:t>»</w:t>
      </w:r>
      <w:r w:rsidR="008F7B91">
        <w:rPr>
          <w:rFonts w:ascii="Times New Roman" w:hAnsi="Times New Roman" w:cs="Times New Roman"/>
          <w:sz w:val="28"/>
          <w:szCs w:val="28"/>
        </w:rPr>
        <w:t xml:space="preserve"> </w:t>
      </w:r>
      <w:r w:rsidR="00356321" w:rsidRPr="0076665E">
        <w:rPr>
          <w:rFonts w:ascii="Times New Roman" w:hAnsi="Times New Roman" w:cs="Times New Roman"/>
          <w:sz w:val="28"/>
          <w:szCs w:val="28"/>
        </w:rPr>
        <w:t>и принимается Педагогическим советом в соответствии с порядком, предусмотренным ч. 2-3 ст. 30 Федерального закона от 29.12.2012 № 273-ФЗ "Об обр</w:t>
      </w:r>
      <w:r w:rsidR="008F7B91">
        <w:rPr>
          <w:rFonts w:ascii="Times New Roman" w:hAnsi="Times New Roman" w:cs="Times New Roman"/>
          <w:sz w:val="28"/>
          <w:szCs w:val="28"/>
        </w:rPr>
        <w:t>азовании в Российской Федерации»</w:t>
      </w:r>
      <w:r w:rsidR="00356321" w:rsidRPr="0076665E">
        <w:rPr>
          <w:rFonts w:ascii="Times New Roman" w:hAnsi="Times New Roman" w:cs="Times New Roman"/>
          <w:sz w:val="28"/>
          <w:szCs w:val="28"/>
        </w:rPr>
        <w:t>,</w:t>
      </w:r>
      <w:r w:rsidR="008F7B91">
        <w:rPr>
          <w:rFonts w:ascii="Times New Roman" w:hAnsi="Times New Roman" w:cs="Times New Roman"/>
          <w:sz w:val="28"/>
          <w:szCs w:val="28"/>
        </w:rPr>
        <w:t xml:space="preserve"> </w:t>
      </w:r>
      <w:r w:rsidR="00356321" w:rsidRPr="0076665E">
        <w:rPr>
          <w:rFonts w:ascii="Times New Roman" w:hAnsi="Times New Roman" w:cs="Times New Roman"/>
          <w:sz w:val="28"/>
          <w:szCs w:val="28"/>
        </w:rPr>
        <w:t xml:space="preserve">трудовым законодательством и др. </w:t>
      </w:r>
    </w:p>
    <w:p w:rsidR="008F7B91" w:rsidRDefault="008F7B91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65E" w:rsidRPr="000B6E37" w:rsidRDefault="0076665E" w:rsidP="003D0B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6E37">
        <w:rPr>
          <w:rFonts w:ascii="Times New Roman" w:hAnsi="Times New Roman" w:cs="Times New Roman"/>
          <w:b/>
          <w:bCs/>
          <w:sz w:val="28"/>
          <w:szCs w:val="28"/>
        </w:rPr>
        <w:t>2. Цель, задачи и функции Программы</w:t>
      </w:r>
    </w:p>
    <w:p w:rsidR="0076665E" w:rsidRPr="0076665E" w:rsidRDefault="003563FD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</w:t>
      </w:r>
      <w:r w:rsidR="0076665E" w:rsidRPr="0076665E">
        <w:rPr>
          <w:rFonts w:ascii="Times New Roman" w:hAnsi="Times New Roman" w:cs="Times New Roman"/>
          <w:sz w:val="28"/>
          <w:szCs w:val="28"/>
        </w:rPr>
        <w:t>Программный документ характеризуется актуальностью изложенной информации и ее ориентированностью на решение ключевых проблем заданного детского сада; рациональностью</w:t>
      </w:r>
      <w:r w:rsidR="000F05C8">
        <w:rPr>
          <w:rFonts w:ascii="Times New Roman" w:hAnsi="Times New Roman" w:cs="Times New Roman"/>
          <w:sz w:val="28"/>
          <w:szCs w:val="28"/>
        </w:rPr>
        <w:t xml:space="preserve">, </w:t>
      </w:r>
      <w:r w:rsidR="0076665E" w:rsidRPr="0076665E">
        <w:rPr>
          <w:rFonts w:ascii="Times New Roman" w:hAnsi="Times New Roman" w:cs="Times New Roman"/>
          <w:sz w:val="28"/>
          <w:szCs w:val="28"/>
        </w:rPr>
        <w:t>точно определяя цели и задачи, необходимые для достижения максимальной эффективности развития; прогнозируемостью</w:t>
      </w:r>
      <w:r w:rsidR="008F7B91">
        <w:rPr>
          <w:rFonts w:ascii="Times New Roman" w:hAnsi="Times New Roman" w:cs="Times New Roman"/>
          <w:sz w:val="28"/>
          <w:szCs w:val="28"/>
        </w:rPr>
        <w:t xml:space="preserve"> </w:t>
      </w:r>
      <w:r w:rsidR="00D65743">
        <w:rPr>
          <w:rFonts w:ascii="Times New Roman" w:hAnsi="Times New Roman" w:cs="Times New Roman"/>
          <w:sz w:val="28"/>
          <w:szCs w:val="28"/>
        </w:rPr>
        <w:t>-</w:t>
      </w:r>
      <w:r w:rsidR="008F7B91">
        <w:rPr>
          <w:rFonts w:ascii="Times New Roman" w:hAnsi="Times New Roman" w:cs="Times New Roman"/>
          <w:sz w:val="28"/>
          <w:szCs w:val="28"/>
        </w:rPr>
        <w:t xml:space="preserve"> </w:t>
      </w:r>
      <w:r w:rsidR="0076665E" w:rsidRPr="0076665E">
        <w:rPr>
          <w:rFonts w:ascii="Times New Roman" w:hAnsi="Times New Roman" w:cs="Times New Roman"/>
          <w:sz w:val="28"/>
          <w:szCs w:val="28"/>
        </w:rPr>
        <w:t>суть документа должна отражать способность адаптироваться к изменяющимся условиям и требованиям, своевременно диагностировать нарушения работы и сбои; контролируемостью</w:t>
      </w:r>
      <w:r w:rsidR="008F7B91">
        <w:rPr>
          <w:rFonts w:ascii="Times New Roman" w:hAnsi="Times New Roman" w:cs="Times New Roman"/>
          <w:sz w:val="28"/>
          <w:szCs w:val="28"/>
        </w:rPr>
        <w:t xml:space="preserve"> </w:t>
      </w:r>
      <w:r w:rsidR="00D65743">
        <w:rPr>
          <w:rFonts w:ascii="Times New Roman" w:hAnsi="Times New Roman" w:cs="Times New Roman"/>
          <w:sz w:val="28"/>
          <w:szCs w:val="28"/>
        </w:rPr>
        <w:t>-</w:t>
      </w:r>
      <w:r w:rsidR="0076665E" w:rsidRPr="0076665E">
        <w:rPr>
          <w:rFonts w:ascii="Times New Roman" w:hAnsi="Times New Roman" w:cs="Times New Roman"/>
          <w:sz w:val="28"/>
          <w:szCs w:val="28"/>
        </w:rPr>
        <w:t xml:space="preserve">промежуточные и итоговые цели должны быть четко регламентированы и структурированы, упрощая соотнесение достигнутых и желаемых результатов; целостностью структуры и содержания, направленных на достижение поставленной цели.  </w:t>
      </w:r>
    </w:p>
    <w:p w:rsidR="00D65743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Разработка строится по логике управленческих функций:  </w:t>
      </w:r>
    </w:p>
    <w:p w:rsidR="00D65743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Анализ — проблемы состояния детского сада фиксируются, находится идеальная модель ДОУ путем новых идей и направлений развития, строится программа перехода на новый режим. Аналитическая работа направлена на поиск методических и методологических подходов к разработке программы развития, обобщению и систематизации внутреннего опыта, согласованием документа с управленческими органами.  </w:t>
      </w:r>
    </w:p>
    <w:p w:rsidR="00D65743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lastRenderedPageBreak/>
        <w:t xml:space="preserve">Планирование — определяется алгоритм перехода на идеальную модель будущего ДОУ, обозначаются необходимые ресурсы, учитываются показатели мониторинга перехода.   </w:t>
      </w:r>
    </w:p>
    <w:p w:rsidR="00D65743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Организация — формируются условия, необходимые для эффективной работы всех заинтересованных лиц, налаживается взаимодействие с другими учреждениями, используется научно-консультативная поддержка перехода, к продуктивной творческой деятельности привлекают педагогов, специалистов социальных институтов, родителей.  </w:t>
      </w:r>
    </w:p>
    <w:p w:rsidR="00D65743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Контроль — проводится текущий и итоговый контроль, регуляция процесса и внесение своевременных корректив, организуется рефлексивная деятельность.   </w:t>
      </w:r>
    </w:p>
    <w:p w:rsidR="00D65743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Обобщение результатов — верификация результатов, рецензирование работы, оформление методических рекомендаций педагогам.   </w:t>
      </w:r>
    </w:p>
    <w:p w:rsidR="003563FD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>2.</w:t>
      </w:r>
      <w:r w:rsidR="003563FD">
        <w:rPr>
          <w:rFonts w:ascii="Times New Roman" w:hAnsi="Times New Roman" w:cs="Times New Roman"/>
          <w:sz w:val="28"/>
          <w:szCs w:val="28"/>
        </w:rPr>
        <w:t>2</w:t>
      </w:r>
      <w:r w:rsidRPr="0076665E">
        <w:rPr>
          <w:rFonts w:ascii="Times New Roman" w:hAnsi="Times New Roman" w:cs="Times New Roman"/>
          <w:sz w:val="28"/>
          <w:szCs w:val="28"/>
        </w:rPr>
        <w:t xml:space="preserve">. Главной целью Программы является создание и обеспечение условий для достижения соответствующего современным требованиям качества предоставления образовательных услуг. </w:t>
      </w:r>
    </w:p>
    <w:p w:rsidR="003563FD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2.3. Основными функциями Программы являются: </w:t>
      </w:r>
    </w:p>
    <w:p w:rsidR="003563FD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- нормативная: является документом, обязательным для выполнения в полном объеме; </w:t>
      </w:r>
    </w:p>
    <w:p w:rsidR="003563FD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-     целеполагания: определяет ценности и цели, ради достижения которых она введена в ДОУ; </w:t>
      </w:r>
    </w:p>
    <w:p w:rsidR="003563FD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- процессуальная: определяет логическую последовательность мероприятий по развитию ДОУ, организационные формы и методы, средства и условия процесса ее развития; </w:t>
      </w:r>
    </w:p>
    <w:p w:rsidR="003563FD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- </w:t>
      </w:r>
      <w:r w:rsidR="00517FC2" w:rsidRPr="0076665E">
        <w:rPr>
          <w:rFonts w:ascii="Times New Roman" w:hAnsi="Times New Roman" w:cs="Times New Roman"/>
          <w:sz w:val="28"/>
          <w:szCs w:val="28"/>
        </w:rPr>
        <w:t xml:space="preserve">оценочная: </w:t>
      </w:r>
      <w:r w:rsidR="00517FC2">
        <w:rPr>
          <w:rFonts w:ascii="Times New Roman" w:hAnsi="Times New Roman" w:cs="Times New Roman"/>
          <w:sz w:val="28"/>
          <w:szCs w:val="28"/>
        </w:rPr>
        <w:t>выявляет</w:t>
      </w:r>
      <w:r w:rsidRPr="0076665E">
        <w:rPr>
          <w:rFonts w:ascii="Times New Roman" w:hAnsi="Times New Roman" w:cs="Times New Roman"/>
          <w:sz w:val="28"/>
          <w:szCs w:val="28"/>
        </w:rPr>
        <w:t xml:space="preserve"> качественные изменения в образовательном процессе посредством контроля и мониторинга хода и результатов реализации Программы.   </w:t>
      </w:r>
    </w:p>
    <w:p w:rsidR="003563FD" w:rsidRDefault="003563FD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65E" w:rsidRPr="000B6E37" w:rsidRDefault="0076665E" w:rsidP="003D0B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6E37">
        <w:rPr>
          <w:rFonts w:ascii="Times New Roman" w:hAnsi="Times New Roman" w:cs="Times New Roman"/>
          <w:b/>
          <w:bCs/>
          <w:sz w:val="28"/>
          <w:szCs w:val="28"/>
        </w:rPr>
        <w:t>3. Структура и содержание Программы</w:t>
      </w:r>
    </w:p>
    <w:p w:rsidR="003563FD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 3.1. Структура Программы определяется </w:t>
      </w:r>
      <w:r w:rsidR="003D0B2C" w:rsidRPr="0076665E">
        <w:rPr>
          <w:rFonts w:ascii="Times New Roman" w:hAnsi="Times New Roman" w:cs="Times New Roman"/>
          <w:sz w:val="28"/>
          <w:szCs w:val="28"/>
        </w:rPr>
        <w:t>М</w:t>
      </w:r>
      <w:r w:rsidR="003D0B2C">
        <w:rPr>
          <w:rFonts w:ascii="Times New Roman" w:hAnsi="Times New Roman" w:cs="Times New Roman"/>
          <w:sz w:val="28"/>
          <w:szCs w:val="28"/>
        </w:rPr>
        <w:t>АД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ОУ </w:t>
      </w:r>
      <w:r w:rsidR="008F7B91">
        <w:rPr>
          <w:rFonts w:ascii="Times New Roman" w:hAnsi="Times New Roman" w:cs="Times New Roman"/>
          <w:sz w:val="28"/>
          <w:szCs w:val="28"/>
        </w:rPr>
        <w:t>«Детский сад № 194</w:t>
      </w:r>
      <w:r w:rsidR="003D0B2C">
        <w:rPr>
          <w:rFonts w:ascii="Times New Roman" w:hAnsi="Times New Roman" w:cs="Times New Roman"/>
          <w:sz w:val="28"/>
          <w:szCs w:val="28"/>
        </w:rPr>
        <w:t>»</w:t>
      </w:r>
      <w:r w:rsidRPr="0076665E">
        <w:rPr>
          <w:rFonts w:ascii="Times New Roman" w:hAnsi="Times New Roman" w:cs="Times New Roman"/>
          <w:sz w:val="28"/>
          <w:szCs w:val="28"/>
        </w:rPr>
        <w:t xml:space="preserve">самостоятельно. </w:t>
      </w:r>
    </w:p>
    <w:p w:rsidR="0076665E" w:rsidRPr="0076665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3.2. Программа развития в </w:t>
      </w:r>
      <w:r w:rsidR="003D0B2C" w:rsidRPr="0076665E">
        <w:rPr>
          <w:rFonts w:ascii="Times New Roman" w:hAnsi="Times New Roman" w:cs="Times New Roman"/>
          <w:sz w:val="28"/>
          <w:szCs w:val="28"/>
        </w:rPr>
        <w:t>М</w:t>
      </w:r>
      <w:r w:rsidR="003D0B2C">
        <w:rPr>
          <w:rFonts w:ascii="Times New Roman" w:hAnsi="Times New Roman" w:cs="Times New Roman"/>
          <w:sz w:val="28"/>
          <w:szCs w:val="28"/>
        </w:rPr>
        <w:t>АД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ОУ </w:t>
      </w:r>
      <w:r w:rsidR="008F7B91">
        <w:rPr>
          <w:rFonts w:ascii="Times New Roman" w:hAnsi="Times New Roman" w:cs="Times New Roman"/>
          <w:sz w:val="28"/>
          <w:szCs w:val="28"/>
        </w:rPr>
        <w:t>«Детский сад № 194</w:t>
      </w:r>
      <w:r w:rsidR="003D0B2C">
        <w:rPr>
          <w:rFonts w:ascii="Times New Roman" w:hAnsi="Times New Roman" w:cs="Times New Roman"/>
          <w:sz w:val="28"/>
          <w:szCs w:val="28"/>
        </w:rPr>
        <w:t>»</w:t>
      </w:r>
      <w:r w:rsidR="008F7B91">
        <w:rPr>
          <w:rFonts w:ascii="Times New Roman" w:hAnsi="Times New Roman" w:cs="Times New Roman"/>
          <w:sz w:val="28"/>
          <w:szCs w:val="28"/>
        </w:rPr>
        <w:t xml:space="preserve"> </w:t>
      </w:r>
      <w:r w:rsidRPr="0076665E">
        <w:rPr>
          <w:rFonts w:ascii="Times New Roman" w:hAnsi="Times New Roman" w:cs="Times New Roman"/>
          <w:sz w:val="28"/>
          <w:szCs w:val="28"/>
        </w:rPr>
        <w:t xml:space="preserve">содержит </w:t>
      </w:r>
      <w:r w:rsidR="003563FD">
        <w:rPr>
          <w:rFonts w:ascii="Times New Roman" w:hAnsi="Times New Roman" w:cs="Times New Roman"/>
          <w:sz w:val="28"/>
          <w:szCs w:val="28"/>
        </w:rPr>
        <w:t xml:space="preserve">четыре </w:t>
      </w:r>
      <w:r w:rsidRPr="0076665E">
        <w:rPr>
          <w:rFonts w:ascii="Times New Roman" w:hAnsi="Times New Roman" w:cs="Times New Roman"/>
          <w:sz w:val="28"/>
          <w:szCs w:val="28"/>
        </w:rPr>
        <w:t>основны</w:t>
      </w:r>
      <w:r w:rsidR="003563FD">
        <w:rPr>
          <w:rFonts w:ascii="Times New Roman" w:hAnsi="Times New Roman" w:cs="Times New Roman"/>
          <w:sz w:val="28"/>
          <w:szCs w:val="28"/>
        </w:rPr>
        <w:t>е</w:t>
      </w:r>
      <w:r w:rsidRPr="0076665E">
        <w:rPr>
          <w:rFonts w:ascii="Times New Roman" w:hAnsi="Times New Roman" w:cs="Times New Roman"/>
          <w:sz w:val="28"/>
          <w:szCs w:val="28"/>
        </w:rPr>
        <w:t xml:space="preserve"> раздел</w:t>
      </w:r>
      <w:r w:rsidR="003563FD">
        <w:rPr>
          <w:rFonts w:ascii="Times New Roman" w:hAnsi="Times New Roman" w:cs="Times New Roman"/>
          <w:sz w:val="28"/>
          <w:szCs w:val="28"/>
        </w:rPr>
        <w:t>а</w:t>
      </w:r>
      <w:r w:rsidRPr="0076665E">
        <w:rPr>
          <w:rFonts w:ascii="Times New Roman" w:hAnsi="Times New Roman" w:cs="Times New Roman"/>
          <w:sz w:val="28"/>
          <w:szCs w:val="28"/>
        </w:rPr>
        <w:t xml:space="preserve">, каждый из которых последовательно раскрывает значение документа:  </w:t>
      </w:r>
    </w:p>
    <w:p w:rsidR="008048E9" w:rsidRDefault="003563FD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AF8">
        <w:rPr>
          <w:rFonts w:ascii="Times New Roman" w:hAnsi="Times New Roman" w:cs="Times New Roman"/>
          <w:sz w:val="28"/>
          <w:szCs w:val="28"/>
          <w:u w:val="single"/>
        </w:rPr>
        <w:t>Паспорт программы</w:t>
      </w:r>
      <w:r w:rsidR="008F7B9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D62AF8">
        <w:rPr>
          <w:rFonts w:ascii="Times New Roman" w:hAnsi="Times New Roman" w:cs="Times New Roman"/>
          <w:sz w:val="28"/>
          <w:szCs w:val="28"/>
        </w:rPr>
        <w:t>-</w:t>
      </w:r>
      <w:r w:rsidRPr="0076665E">
        <w:rPr>
          <w:rFonts w:ascii="Times New Roman" w:hAnsi="Times New Roman" w:cs="Times New Roman"/>
          <w:sz w:val="28"/>
          <w:szCs w:val="28"/>
        </w:rPr>
        <w:t xml:space="preserve"> с краткой аннотацией, целями и задачами, этапами и условиями реализации, нормативно-правовой базой, финансовым обеспечением и планируемыми результатами.)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563FD" w:rsidRDefault="003563FD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Пояснительная записка.</w:t>
      </w:r>
    </w:p>
    <w:p w:rsidR="003563FD" w:rsidRPr="00D62AF8" w:rsidRDefault="0076665E" w:rsidP="003563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>Раздел I</w:t>
      </w:r>
      <w:r w:rsidR="000F05C8">
        <w:rPr>
          <w:rFonts w:ascii="Times New Roman" w:hAnsi="Times New Roman" w:cs="Times New Roman"/>
          <w:sz w:val="28"/>
          <w:szCs w:val="28"/>
        </w:rPr>
        <w:t xml:space="preserve">. </w:t>
      </w:r>
      <w:r w:rsidRPr="0076665E">
        <w:rPr>
          <w:rFonts w:ascii="Times New Roman" w:hAnsi="Times New Roman" w:cs="Times New Roman"/>
          <w:sz w:val="28"/>
          <w:szCs w:val="28"/>
        </w:rPr>
        <w:t xml:space="preserve">Информационно-аналитический аспект Программы развития </w:t>
      </w:r>
      <w:r w:rsidR="00517FC2">
        <w:rPr>
          <w:rFonts w:ascii="Times New Roman" w:hAnsi="Times New Roman" w:cs="Times New Roman"/>
          <w:sz w:val="28"/>
          <w:szCs w:val="28"/>
        </w:rPr>
        <w:t>МА</w:t>
      </w:r>
      <w:r w:rsidR="00517FC2" w:rsidRPr="0076665E">
        <w:rPr>
          <w:rFonts w:ascii="Times New Roman" w:hAnsi="Times New Roman" w:cs="Times New Roman"/>
          <w:sz w:val="28"/>
          <w:szCs w:val="28"/>
        </w:rPr>
        <w:t>ДОУ -</w:t>
      </w:r>
      <w:r w:rsidR="008F7B91">
        <w:rPr>
          <w:rFonts w:ascii="Times New Roman" w:hAnsi="Times New Roman" w:cs="Times New Roman"/>
          <w:sz w:val="28"/>
          <w:szCs w:val="28"/>
        </w:rPr>
        <w:t xml:space="preserve"> </w:t>
      </w:r>
      <w:r w:rsidRPr="0076665E">
        <w:rPr>
          <w:rFonts w:ascii="Times New Roman" w:hAnsi="Times New Roman" w:cs="Times New Roman"/>
          <w:sz w:val="28"/>
          <w:szCs w:val="28"/>
        </w:rPr>
        <w:t>раздел отражает состояние дошкольного образовательного учреждения на текущий момент и ключевые проблемы развития дошкольного образования</w:t>
      </w:r>
      <w:r w:rsidR="00D62AF8">
        <w:rPr>
          <w:rFonts w:ascii="Times New Roman" w:hAnsi="Times New Roman" w:cs="Times New Roman"/>
          <w:sz w:val="28"/>
          <w:szCs w:val="28"/>
        </w:rPr>
        <w:t xml:space="preserve"> и</w:t>
      </w:r>
      <w:r w:rsidRPr="00D62AF8">
        <w:rPr>
          <w:rFonts w:ascii="Times New Roman" w:hAnsi="Times New Roman" w:cs="Times New Roman"/>
          <w:sz w:val="28"/>
          <w:szCs w:val="28"/>
        </w:rPr>
        <w:t xml:space="preserve">нформационно-аналитическая справка о состоянии образовательной системы в учреждении, включая характеристику воспитанников и воспитателей, материально-технической базы, управляющей среды, социума, функционала детского сада. </w:t>
      </w:r>
    </w:p>
    <w:p w:rsidR="003563FD" w:rsidRPr="00D62AF8" w:rsidRDefault="003563FD" w:rsidP="003563FD">
      <w:pPr>
        <w:pStyle w:val="a3"/>
        <w:spacing w:after="0" w:line="240" w:lineRule="auto"/>
        <w:ind w:left="870"/>
        <w:jc w:val="both"/>
        <w:rPr>
          <w:rFonts w:ascii="Times New Roman" w:hAnsi="Times New Roman" w:cs="Times New Roman"/>
          <w:sz w:val="28"/>
          <w:szCs w:val="28"/>
        </w:rPr>
      </w:pPr>
    </w:p>
    <w:p w:rsidR="0076665E" w:rsidRPr="00D62AF8" w:rsidRDefault="00D62AF8" w:rsidP="00D62A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AF8">
        <w:rPr>
          <w:rFonts w:ascii="Times New Roman" w:hAnsi="Times New Roman" w:cs="Times New Roman"/>
          <w:sz w:val="28"/>
          <w:szCs w:val="28"/>
        </w:rPr>
        <w:t>Раздел II</w:t>
      </w:r>
      <w:r w:rsidR="000F05C8">
        <w:rPr>
          <w:rFonts w:ascii="Times New Roman" w:hAnsi="Times New Roman" w:cs="Times New Roman"/>
          <w:sz w:val="28"/>
          <w:szCs w:val="28"/>
        </w:rPr>
        <w:t>.</w:t>
      </w:r>
      <w:r w:rsidR="008F7B91">
        <w:rPr>
          <w:rFonts w:ascii="Times New Roman" w:hAnsi="Times New Roman" w:cs="Times New Roman"/>
          <w:sz w:val="28"/>
          <w:szCs w:val="28"/>
        </w:rPr>
        <w:t xml:space="preserve"> </w:t>
      </w:r>
      <w:r w:rsidR="0076665E" w:rsidRPr="00D62AF8">
        <w:rPr>
          <w:rFonts w:ascii="Times New Roman" w:hAnsi="Times New Roman" w:cs="Times New Roman"/>
          <w:sz w:val="28"/>
          <w:szCs w:val="28"/>
        </w:rPr>
        <w:t xml:space="preserve">Проблемный анализ деятельности </w:t>
      </w:r>
      <w:r w:rsidR="00B06D1D">
        <w:rPr>
          <w:rFonts w:ascii="Times New Roman" w:hAnsi="Times New Roman" w:cs="Times New Roman"/>
          <w:sz w:val="28"/>
          <w:szCs w:val="28"/>
        </w:rPr>
        <w:t>МА</w:t>
      </w:r>
      <w:r w:rsidR="0076665E" w:rsidRPr="00D62AF8">
        <w:rPr>
          <w:rFonts w:ascii="Times New Roman" w:hAnsi="Times New Roman" w:cs="Times New Roman"/>
          <w:sz w:val="28"/>
          <w:szCs w:val="28"/>
        </w:rPr>
        <w:t xml:space="preserve">ДОУ </w:t>
      </w:r>
      <w:r w:rsidRPr="00D62AF8">
        <w:rPr>
          <w:rFonts w:ascii="Times New Roman" w:hAnsi="Times New Roman" w:cs="Times New Roman"/>
          <w:sz w:val="28"/>
          <w:szCs w:val="28"/>
        </w:rPr>
        <w:t>- а</w:t>
      </w:r>
      <w:r w:rsidR="0076665E" w:rsidRPr="00D62AF8">
        <w:rPr>
          <w:rFonts w:ascii="Times New Roman" w:hAnsi="Times New Roman" w:cs="Times New Roman"/>
          <w:sz w:val="28"/>
          <w:szCs w:val="28"/>
        </w:rPr>
        <w:t xml:space="preserve">налитико-прогностическое обоснование документа с перечислением факторов, которые влияют на работу образовательной системы, анализ методической, учебно-воспитательной, инновационной деятельности, характеристика проблемы, требующей модернизации </w:t>
      </w:r>
      <w:r w:rsidR="0076665E" w:rsidRPr="00D62AF8">
        <w:rPr>
          <w:rFonts w:ascii="Times New Roman" w:hAnsi="Times New Roman" w:cs="Times New Roman"/>
          <w:sz w:val="28"/>
          <w:szCs w:val="28"/>
        </w:rPr>
        <w:lastRenderedPageBreak/>
        <w:t>системы образования, обозначение базовых и ресурсных условий</w:t>
      </w:r>
      <w:r w:rsidRPr="00D62AF8">
        <w:rPr>
          <w:rFonts w:ascii="Times New Roman" w:hAnsi="Times New Roman" w:cs="Times New Roman"/>
          <w:sz w:val="28"/>
          <w:szCs w:val="28"/>
        </w:rPr>
        <w:t>, о</w:t>
      </w:r>
      <w:r w:rsidR="0076665E" w:rsidRPr="00D62AF8">
        <w:rPr>
          <w:rFonts w:ascii="Times New Roman" w:hAnsi="Times New Roman" w:cs="Times New Roman"/>
          <w:sz w:val="28"/>
          <w:szCs w:val="28"/>
        </w:rPr>
        <w:t xml:space="preserve">пределение возможных путей решения проблем  </w:t>
      </w:r>
    </w:p>
    <w:p w:rsidR="0076665E" w:rsidRPr="00D62AF8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62AF8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AF8">
        <w:rPr>
          <w:rFonts w:ascii="Times New Roman" w:hAnsi="Times New Roman" w:cs="Times New Roman"/>
          <w:sz w:val="28"/>
          <w:szCs w:val="28"/>
        </w:rPr>
        <w:t xml:space="preserve">Раздел </w:t>
      </w:r>
      <w:r w:rsidR="000B6E37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D62AF8" w:rsidRPr="00D62AF8">
        <w:rPr>
          <w:rFonts w:ascii="Times New Roman" w:hAnsi="Times New Roman" w:cs="Times New Roman"/>
          <w:sz w:val="28"/>
          <w:szCs w:val="28"/>
        </w:rPr>
        <w:t>.</w:t>
      </w:r>
      <w:r w:rsidR="008F7B91">
        <w:rPr>
          <w:rFonts w:ascii="Times New Roman" w:hAnsi="Times New Roman" w:cs="Times New Roman"/>
          <w:sz w:val="28"/>
          <w:szCs w:val="28"/>
        </w:rPr>
        <w:t xml:space="preserve"> </w:t>
      </w:r>
      <w:r w:rsidR="00D62AF8" w:rsidRPr="00D62AF8">
        <w:rPr>
          <w:rFonts w:ascii="Times New Roman" w:hAnsi="Times New Roman" w:cs="Times New Roman"/>
          <w:sz w:val="28"/>
          <w:szCs w:val="28"/>
        </w:rPr>
        <w:t xml:space="preserve">Концепция и стратегия развития </w:t>
      </w:r>
      <w:r w:rsidR="003D0B2C" w:rsidRPr="0076665E">
        <w:rPr>
          <w:rFonts w:ascii="Times New Roman" w:hAnsi="Times New Roman" w:cs="Times New Roman"/>
          <w:sz w:val="28"/>
          <w:szCs w:val="28"/>
        </w:rPr>
        <w:t>М</w:t>
      </w:r>
      <w:r w:rsidR="003D0B2C">
        <w:rPr>
          <w:rFonts w:ascii="Times New Roman" w:hAnsi="Times New Roman" w:cs="Times New Roman"/>
          <w:sz w:val="28"/>
          <w:szCs w:val="28"/>
        </w:rPr>
        <w:t>АД</w:t>
      </w:r>
      <w:r w:rsidR="00B06D1D">
        <w:rPr>
          <w:rFonts w:ascii="Times New Roman" w:hAnsi="Times New Roman" w:cs="Times New Roman"/>
          <w:sz w:val="28"/>
          <w:szCs w:val="28"/>
        </w:rPr>
        <w:t xml:space="preserve">ОУ </w:t>
      </w:r>
      <w:r w:rsidR="00D62AF8" w:rsidRPr="00D62AF8">
        <w:rPr>
          <w:rFonts w:ascii="Times New Roman" w:hAnsi="Times New Roman" w:cs="Times New Roman"/>
          <w:sz w:val="28"/>
          <w:szCs w:val="28"/>
        </w:rPr>
        <w:t>-</w:t>
      </w:r>
      <w:r w:rsidRPr="00D62AF8">
        <w:rPr>
          <w:rFonts w:ascii="Times New Roman" w:hAnsi="Times New Roman" w:cs="Times New Roman"/>
          <w:sz w:val="28"/>
          <w:szCs w:val="28"/>
        </w:rPr>
        <w:t xml:space="preserve"> раздел характеризует концептуальное обоснование программного документа.  Методологические основы для разраб</w:t>
      </w:r>
      <w:r w:rsidR="000F05C8">
        <w:rPr>
          <w:rFonts w:ascii="Times New Roman" w:hAnsi="Times New Roman" w:cs="Times New Roman"/>
          <w:sz w:val="28"/>
          <w:szCs w:val="28"/>
        </w:rPr>
        <w:t>отки концепции программы.</w:t>
      </w:r>
    </w:p>
    <w:p w:rsidR="00D62AF8" w:rsidRDefault="00D62AF8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62AF8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Раздел </w:t>
      </w:r>
      <w:r w:rsidR="000B6E37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="00D62AF8">
        <w:rPr>
          <w:rFonts w:ascii="Times New Roman" w:hAnsi="Times New Roman" w:cs="Times New Roman"/>
          <w:sz w:val="28"/>
          <w:szCs w:val="28"/>
        </w:rPr>
        <w:t>. Поэтапный план действий по реализации программы - о</w:t>
      </w:r>
      <w:r w:rsidRPr="0076665E">
        <w:rPr>
          <w:rFonts w:ascii="Times New Roman" w:hAnsi="Times New Roman" w:cs="Times New Roman"/>
          <w:sz w:val="28"/>
          <w:szCs w:val="28"/>
        </w:rPr>
        <w:t>сновные направления и механизмы реализации Программы развития</w:t>
      </w:r>
      <w:r w:rsidR="00D62AF8">
        <w:rPr>
          <w:rFonts w:ascii="Times New Roman" w:hAnsi="Times New Roman" w:cs="Times New Roman"/>
          <w:sz w:val="28"/>
          <w:szCs w:val="28"/>
        </w:rPr>
        <w:t xml:space="preserve">. </w:t>
      </w:r>
      <w:r w:rsidRPr="0076665E">
        <w:rPr>
          <w:rFonts w:ascii="Times New Roman" w:hAnsi="Times New Roman" w:cs="Times New Roman"/>
          <w:sz w:val="28"/>
          <w:szCs w:val="28"/>
        </w:rPr>
        <w:t>В разделе четко выдел</w:t>
      </w:r>
      <w:r w:rsidR="00D62AF8">
        <w:rPr>
          <w:rFonts w:ascii="Times New Roman" w:hAnsi="Times New Roman" w:cs="Times New Roman"/>
          <w:sz w:val="28"/>
          <w:szCs w:val="28"/>
        </w:rPr>
        <w:t>яются</w:t>
      </w:r>
      <w:r w:rsidRPr="0076665E">
        <w:rPr>
          <w:rFonts w:ascii="Times New Roman" w:hAnsi="Times New Roman" w:cs="Times New Roman"/>
          <w:sz w:val="28"/>
          <w:szCs w:val="28"/>
        </w:rPr>
        <w:t xml:space="preserve"> этапы реализации программы: I этап (подготовительный “аналитико-прогностический”) II этап (реализации “содержательно-деятельный”) III (обобщающий “рефлексивный”) </w:t>
      </w:r>
      <w:r w:rsidR="00D62AF8">
        <w:rPr>
          <w:rFonts w:ascii="Times New Roman" w:hAnsi="Times New Roman" w:cs="Times New Roman"/>
          <w:sz w:val="28"/>
          <w:szCs w:val="28"/>
        </w:rPr>
        <w:t xml:space="preserve">и ожидаемые результаты </w:t>
      </w:r>
      <w:r w:rsidR="000B6E37">
        <w:rPr>
          <w:rFonts w:ascii="Times New Roman" w:hAnsi="Times New Roman" w:cs="Times New Roman"/>
          <w:sz w:val="28"/>
          <w:szCs w:val="28"/>
        </w:rPr>
        <w:t>(</w:t>
      </w:r>
      <w:r w:rsidR="00D62AF8">
        <w:rPr>
          <w:rFonts w:ascii="Times New Roman" w:hAnsi="Times New Roman" w:cs="Times New Roman"/>
          <w:sz w:val="28"/>
          <w:szCs w:val="28"/>
        </w:rPr>
        <w:t>целевые индикаторы программы).</w:t>
      </w:r>
    </w:p>
    <w:p w:rsidR="0076665E" w:rsidRPr="0076665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65E" w:rsidRPr="000B6E37" w:rsidRDefault="0076665E" w:rsidP="003D0B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6E37">
        <w:rPr>
          <w:rFonts w:ascii="Times New Roman" w:hAnsi="Times New Roman" w:cs="Times New Roman"/>
          <w:b/>
          <w:bCs/>
          <w:sz w:val="28"/>
          <w:szCs w:val="28"/>
        </w:rPr>
        <w:t>4. Порядок разработки, согласования, утверждения и внесения изменений и (или) дополнений в Программу</w:t>
      </w:r>
    </w:p>
    <w:p w:rsidR="00D62AF8" w:rsidRDefault="0076665E" w:rsidP="008048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4.1. Порядок разработки Программы включает следующее: </w:t>
      </w:r>
    </w:p>
    <w:p w:rsidR="003D0B2C" w:rsidRDefault="0076665E" w:rsidP="008048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4.1.1. Программу разрабатывает рабочая группа, состав которой утверждается приказом заведующего </w:t>
      </w:r>
      <w:r w:rsidR="003D0B2C" w:rsidRPr="0076665E">
        <w:rPr>
          <w:rFonts w:ascii="Times New Roman" w:hAnsi="Times New Roman" w:cs="Times New Roman"/>
          <w:sz w:val="28"/>
          <w:szCs w:val="28"/>
        </w:rPr>
        <w:t>М</w:t>
      </w:r>
      <w:r w:rsidR="003D0B2C">
        <w:rPr>
          <w:rFonts w:ascii="Times New Roman" w:hAnsi="Times New Roman" w:cs="Times New Roman"/>
          <w:sz w:val="28"/>
          <w:szCs w:val="28"/>
        </w:rPr>
        <w:t>АД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ОУ </w:t>
      </w:r>
      <w:r w:rsidR="008F7B91">
        <w:rPr>
          <w:rFonts w:ascii="Times New Roman" w:hAnsi="Times New Roman" w:cs="Times New Roman"/>
          <w:sz w:val="28"/>
          <w:szCs w:val="28"/>
        </w:rPr>
        <w:t>«Детский сад № 194</w:t>
      </w:r>
      <w:r w:rsidR="003D0B2C">
        <w:rPr>
          <w:rFonts w:ascii="Times New Roman" w:hAnsi="Times New Roman" w:cs="Times New Roman"/>
          <w:sz w:val="28"/>
          <w:szCs w:val="28"/>
        </w:rPr>
        <w:t>»</w:t>
      </w:r>
    </w:p>
    <w:p w:rsidR="00D62AF8" w:rsidRDefault="0076665E" w:rsidP="008048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4.1.2. Рабочая группа разрабатывает план-график разработки Программы. 4.1.3. После издания приказа о начале разработки Программы, ответственность возлагается на рабочую группу, которая в течение запланированного времени определяет график работы, исполнителей и т.д. </w:t>
      </w:r>
    </w:p>
    <w:p w:rsidR="00D62AF8" w:rsidRDefault="0076665E" w:rsidP="008048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4.2. Порядок утверждения Программы предполагает следующие этапы: </w:t>
      </w:r>
    </w:p>
    <w:p w:rsidR="00D62AF8" w:rsidRDefault="0076665E" w:rsidP="008048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4.2.1. Программа обсуждается, рассматривается и принимается на педагогическом совете, и после согласования с Учредителем утверждается приказом заведующего </w:t>
      </w:r>
      <w:r w:rsidR="00B06D1D">
        <w:rPr>
          <w:rFonts w:ascii="Times New Roman" w:hAnsi="Times New Roman" w:cs="Times New Roman"/>
          <w:sz w:val="28"/>
          <w:szCs w:val="28"/>
        </w:rPr>
        <w:t>МА</w:t>
      </w:r>
      <w:r w:rsidRPr="0076665E">
        <w:rPr>
          <w:rFonts w:ascii="Times New Roman" w:hAnsi="Times New Roman" w:cs="Times New Roman"/>
          <w:sz w:val="28"/>
          <w:szCs w:val="28"/>
        </w:rPr>
        <w:t xml:space="preserve">ДОУ. </w:t>
      </w:r>
    </w:p>
    <w:p w:rsidR="00D62AF8" w:rsidRDefault="0076665E" w:rsidP="008048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4.3. Порядок внесения изменений и (или) дополнений в Программу включает следующее: </w:t>
      </w:r>
    </w:p>
    <w:p w:rsidR="00D62AF8" w:rsidRDefault="0076665E" w:rsidP="008048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>4.3.1. Основанием для внесения изменений и (или) дополнений могут быть:</w:t>
      </w:r>
    </w:p>
    <w:p w:rsidR="00D62AF8" w:rsidRDefault="0076665E" w:rsidP="008048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 - результаты мониторинга реализации мероприятий, оценки эффективности и достижения целевых индикаторов и показателей; </w:t>
      </w:r>
    </w:p>
    <w:p w:rsidR="00D62AF8" w:rsidRDefault="0076665E" w:rsidP="008048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- невыполнение мероприятий Программы; </w:t>
      </w:r>
    </w:p>
    <w:p w:rsidR="00D62AF8" w:rsidRDefault="0076665E" w:rsidP="008048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- издание стратегических документов на федеральном уровне; </w:t>
      </w:r>
    </w:p>
    <w:p w:rsidR="00D62AF8" w:rsidRDefault="0076665E" w:rsidP="008048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- потеря актуальности отдельных мероприятий, проектов Программы. </w:t>
      </w:r>
    </w:p>
    <w:p w:rsidR="00D62AF8" w:rsidRDefault="0076665E" w:rsidP="008048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>4.3.2. Все изменения и (или) дополнения, вносимые в Программу по итогам мониторинга реализации мероприятий, оценки эффективности и достижения целевых индикаторов и показателей должны соответствовать требованиям, предусмотренным настоящим Положением</w:t>
      </w:r>
      <w:r w:rsidR="00A5477D">
        <w:rPr>
          <w:rFonts w:ascii="Times New Roman" w:hAnsi="Times New Roman" w:cs="Times New Roman"/>
          <w:sz w:val="28"/>
          <w:szCs w:val="28"/>
        </w:rPr>
        <w:t xml:space="preserve"> и</w:t>
      </w:r>
      <w:r w:rsidRPr="0076665E">
        <w:rPr>
          <w:rFonts w:ascii="Times New Roman" w:hAnsi="Times New Roman" w:cs="Times New Roman"/>
          <w:sz w:val="28"/>
          <w:szCs w:val="28"/>
        </w:rPr>
        <w:t xml:space="preserve"> закреплены приказом по </w:t>
      </w:r>
      <w:r w:rsidR="003D0B2C" w:rsidRPr="0076665E">
        <w:rPr>
          <w:rFonts w:ascii="Times New Roman" w:hAnsi="Times New Roman" w:cs="Times New Roman"/>
          <w:sz w:val="28"/>
          <w:szCs w:val="28"/>
        </w:rPr>
        <w:t>М</w:t>
      </w:r>
      <w:r w:rsidR="003D0B2C">
        <w:rPr>
          <w:rFonts w:ascii="Times New Roman" w:hAnsi="Times New Roman" w:cs="Times New Roman"/>
          <w:sz w:val="28"/>
          <w:szCs w:val="28"/>
        </w:rPr>
        <w:t>АД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ОУ </w:t>
      </w:r>
      <w:r w:rsidR="008F7B91">
        <w:rPr>
          <w:rFonts w:ascii="Times New Roman" w:hAnsi="Times New Roman" w:cs="Times New Roman"/>
          <w:sz w:val="28"/>
          <w:szCs w:val="28"/>
        </w:rPr>
        <w:t>«Детский сад № 194</w:t>
      </w:r>
      <w:r w:rsidR="003D0B2C">
        <w:rPr>
          <w:rFonts w:ascii="Times New Roman" w:hAnsi="Times New Roman" w:cs="Times New Roman"/>
          <w:sz w:val="28"/>
          <w:szCs w:val="28"/>
        </w:rPr>
        <w:t>»</w:t>
      </w:r>
      <w:r w:rsidRPr="0076665E">
        <w:rPr>
          <w:rFonts w:ascii="Times New Roman" w:hAnsi="Times New Roman" w:cs="Times New Roman"/>
          <w:sz w:val="28"/>
          <w:szCs w:val="28"/>
        </w:rPr>
        <w:t xml:space="preserve"> и оформляются в виде приложений к Программе. </w:t>
      </w:r>
    </w:p>
    <w:p w:rsidR="00D62AF8" w:rsidRDefault="0076665E" w:rsidP="008048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4.4. Программа развития, разработанная согласно настоящему Положению, является собственностью </w:t>
      </w:r>
      <w:r w:rsidR="003D0B2C" w:rsidRPr="0076665E">
        <w:rPr>
          <w:rFonts w:ascii="Times New Roman" w:hAnsi="Times New Roman" w:cs="Times New Roman"/>
          <w:sz w:val="28"/>
          <w:szCs w:val="28"/>
        </w:rPr>
        <w:t>М</w:t>
      </w:r>
      <w:r w:rsidR="003D0B2C">
        <w:rPr>
          <w:rFonts w:ascii="Times New Roman" w:hAnsi="Times New Roman" w:cs="Times New Roman"/>
          <w:sz w:val="28"/>
          <w:szCs w:val="28"/>
        </w:rPr>
        <w:t>АД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ОУ </w:t>
      </w:r>
      <w:r w:rsidR="008F7B91">
        <w:rPr>
          <w:rFonts w:ascii="Times New Roman" w:hAnsi="Times New Roman" w:cs="Times New Roman"/>
          <w:sz w:val="28"/>
          <w:szCs w:val="28"/>
        </w:rPr>
        <w:t>«Детский сад № 194</w:t>
      </w:r>
      <w:r w:rsidR="003D0B2C">
        <w:rPr>
          <w:rFonts w:ascii="Times New Roman" w:hAnsi="Times New Roman" w:cs="Times New Roman"/>
          <w:sz w:val="28"/>
          <w:szCs w:val="28"/>
        </w:rPr>
        <w:t>»</w:t>
      </w:r>
      <w:r w:rsidRPr="0076665E">
        <w:rPr>
          <w:rFonts w:ascii="Times New Roman" w:hAnsi="Times New Roman" w:cs="Times New Roman"/>
          <w:sz w:val="28"/>
          <w:szCs w:val="28"/>
        </w:rPr>
        <w:t xml:space="preserve">.   </w:t>
      </w:r>
    </w:p>
    <w:p w:rsidR="00D62AF8" w:rsidRDefault="0076665E" w:rsidP="008048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>5. Порядок проведения мониторинга результатов реализации мероприятий Программы</w:t>
      </w:r>
      <w:r w:rsidR="00450F4C">
        <w:rPr>
          <w:rFonts w:ascii="Times New Roman" w:hAnsi="Times New Roman" w:cs="Times New Roman"/>
          <w:sz w:val="28"/>
          <w:szCs w:val="28"/>
        </w:rPr>
        <w:t>:</w:t>
      </w:r>
    </w:p>
    <w:p w:rsidR="0076665E" w:rsidRPr="0076665E" w:rsidRDefault="0076665E" w:rsidP="008048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5.1. Мониторинг результатов реализации мероприятий Программы организуется путем сбора, обработки, анализа статистической, справочной и аналитической информации и </w:t>
      </w:r>
      <w:r w:rsidRPr="0076665E">
        <w:rPr>
          <w:rFonts w:ascii="Times New Roman" w:hAnsi="Times New Roman" w:cs="Times New Roman"/>
          <w:sz w:val="28"/>
          <w:szCs w:val="28"/>
        </w:rPr>
        <w:lastRenderedPageBreak/>
        <w:t xml:space="preserve">оценки достигнутых результатов по истечении </w:t>
      </w:r>
      <w:r w:rsidR="00450F4C">
        <w:rPr>
          <w:rFonts w:ascii="Times New Roman" w:hAnsi="Times New Roman" w:cs="Times New Roman"/>
          <w:sz w:val="28"/>
          <w:szCs w:val="28"/>
        </w:rPr>
        <w:t>календарного года</w:t>
      </w:r>
      <w:r w:rsidRPr="0076665E">
        <w:rPr>
          <w:rFonts w:ascii="Times New Roman" w:hAnsi="Times New Roman" w:cs="Times New Roman"/>
          <w:sz w:val="28"/>
          <w:szCs w:val="28"/>
        </w:rPr>
        <w:t xml:space="preserve"> реализации Программы. </w:t>
      </w:r>
      <w:r w:rsidR="00450F4C">
        <w:rPr>
          <w:rFonts w:ascii="Times New Roman" w:hAnsi="Times New Roman" w:cs="Times New Roman"/>
          <w:sz w:val="28"/>
          <w:szCs w:val="28"/>
        </w:rPr>
        <w:t>Для проведения мониторинга</w:t>
      </w:r>
      <w:r w:rsidR="008F7B91">
        <w:rPr>
          <w:rFonts w:ascii="Times New Roman" w:hAnsi="Times New Roman" w:cs="Times New Roman"/>
          <w:sz w:val="28"/>
          <w:szCs w:val="28"/>
        </w:rPr>
        <w:t xml:space="preserve"> </w:t>
      </w:r>
      <w:r w:rsidR="00450F4C" w:rsidRPr="0076665E">
        <w:rPr>
          <w:rFonts w:ascii="Times New Roman" w:hAnsi="Times New Roman" w:cs="Times New Roman"/>
          <w:sz w:val="28"/>
          <w:szCs w:val="28"/>
        </w:rPr>
        <w:t>результатов реализации мероприятий Программы</w:t>
      </w:r>
      <w:r w:rsidR="00450F4C">
        <w:rPr>
          <w:rFonts w:ascii="Times New Roman" w:hAnsi="Times New Roman" w:cs="Times New Roman"/>
          <w:sz w:val="28"/>
          <w:szCs w:val="28"/>
        </w:rPr>
        <w:t xml:space="preserve"> используются также результаты ВСОКО.</w:t>
      </w:r>
    </w:p>
    <w:p w:rsidR="0076665E" w:rsidRPr="0076665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65E" w:rsidRPr="00450F4C" w:rsidRDefault="0076665E" w:rsidP="003D0B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50F4C">
        <w:rPr>
          <w:rFonts w:ascii="Times New Roman" w:hAnsi="Times New Roman" w:cs="Times New Roman"/>
          <w:b/>
          <w:bCs/>
          <w:sz w:val="28"/>
          <w:szCs w:val="28"/>
        </w:rPr>
        <w:t>6. Оформление, размещение и хранение Программы</w:t>
      </w:r>
    </w:p>
    <w:p w:rsidR="0076665E" w:rsidRPr="0076665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50F4C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6.1. Программа оформляется на листах формата А4, прошивается, скрепляется печатью. </w:t>
      </w:r>
    </w:p>
    <w:p w:rsidR="00450F4C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6.2. Титульный лист считается первым, но не нумеруется, также как и листы приложений. </w:t>
      </w:r>
    </w:p>
    <w:p w:rsidR="00450F4C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На титульном листе указывается: </w:t>
      </w:r>
    </w:p>
    <w:p w:rsidR="00450F4C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>- гриф «согласован</w:t>
      </w:r>
      <w:r w:rsidR="00450F4C">
        <w:rPr>
          <w:rFonts w:ascii="Times New Roman" w:hAnsi="Times New Roman" w:cs="Times New Roman"/>
          <w:sz w:val="28"/>
          <w:szCs w:val="28"/>
        </w:rPr>
        <w:t>а</w:t>
      </w:r>
      <w:r w:rsidRPr="0076665E">
        <w:rPr>
          <w:rFonts w:ascii="Times New Roman" w:hAnsi="Times New Roman" w:cs="Times New Roman"/>
          <w:sz w:val="28"/>
          <w:szCs w:val="28"/>
        </w:rPr>
        <w:t>», «утвержден</w:t>
      </w:r>
      <w:r w:rsidR="00450F4C">
        <w:rPr>
          <w:rFonts w:ascii="Times New Roman" w:hAnsi="Times New Roman" w:cs="Times New Roman"/>
          <w:sz w:val="28"/>
          <w:szCs w:val="28"/>
        </w:rPr>
        <w:t>а</w:t>
      </w:r>
      <w:r w:rsidRPr="0076665E">
        <w:rPr>
          <w:rFonts w:ascii="Times New Roman" w:hAnsi="Times New Roman" w:cs="Times New Roman"/>
          <w:sz w:val="28"/>
          <w:szCs w:val="28"/>
        </w:rPr>
        <w:t>»</w:t>
      </w:r>
      <w:r w:rsidR="00450F4C">
        <w:rPr>
          <w:rFonts w:ascii="Times New Roman" w:hAnsi="Times New Roman" w:cs="Times New Roman"/>
          <w:sz w:val="28"/>
          <w:szCs w:val="28"/>
        </w:rPr>
        <w:t>, «принята»;</w:t>
      </w:r>
    </w:p>
    <w:p w:rsidR="00450F4C" w:rsidRDefault="00450F4C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6665E" w:rsidRPr="0076665E">
        <w:rPr>
          <w:rFonts w:ascii="Times New Roman" w:hAnsi="Times New Roman" w:cs="Times New Roman"/>
          <w:sz w:val="28"/>
          <w:szCs w:val="28"/>
        </w:rPr>
        <w:t>название Программы;</w:t>
      </w:r>
    </w:p>
    <w:p w:rsidR="00450F4C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-срок реализации Программы. </w:t>
      </w:r>
    </w:p>
    <w:p w:rsidR="004568A6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6.4. Программа является обязательной частью документации </w:t>
      </w:r>
      <w:r w:rsidR="003D0B2C" w:rsidRPr="0076665E">
        <w:rPr>
          <w:rFonts w:ascii="Times New Roman" w:hAnsi="Times New Roman" w:cs="Times New Roman"/>
          <w:sz w:val="28"/>
          <w:szCs w:val="28"/>
        </w:rPr>
        <w:t>М</w:t>
      </w:r>
      <w:r w:rsidR="003D0B2C">
        <w:rPr>
          <w:rFonts w:ascii="Times New Roman" w:hAnsi="Times New Roman" w:cs="Times New Roman"/>
          <w:sz w:val="28"/>
          <w:szCs w:val="28"/>
        </w:rPr>
        <w:t>АД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ОУ </w:t>
      </w:r>
      <w:r w:rsidR="00B2273F">
        <w:rPr>
          <w:rFonts w:ascii="Times New Roman" w:hAnsi="Times New Roman" w:cs="Times New Roman"/>
          <w:sz w:val="28"/>
          <w:szCs w:val="28"/>
        </w:rPr>
        <w:t>«Детский сад № 194</w:t>
      </w:r>
      <w:r w:rsidR="003D0B2C">
        <w:rPr>
          <w:rFonts w:ascii="Times New Roman" w:hAnsi="Times New Roman" w:cs="Times New Roman"/>
          <w:sz w:val="28"/>
          <w:szCs w:val="28"/>
        </w:rPr>
        <w:t>»</w:t>
      </w:r>
      <w:r w:rsidRPr="0076665E">
        <w:rPr>
          <w:rFonts w:ascii="Times New Roman" w:hAnsi="Times New Roman" w:cs="Times New Roman"/>
          <w:sz w:val="28"/>
          <w:szCs w:val="28"/>
        </w:rPr>
        <w:t xml:space="preserve">и хранится в кабинете заведующего </w:t>
      </w:r>
      <w:r w:rsidR="00B06D1D">
        <w:rPr>
          <w:rFonts w:ascii="Times New Roman" w:hAnsi="Times New Roman" w:cs="Times New Roman"/>
          <w:sz w:val="28"/>
          <w:szCs w:val="28"/>
        </w:rPr>
        <w:t>МА</w:t>
      </w:r>
      <w:r w:rsidRPr="0076665E">
        <w:rPr>
          <w:rFonts w:ascii="Times New Roman" w:hAnsi="Times New Roman" w:cs="Times New Roman"/>
          <w:sz w:val="28"/>
          <w:szCs w:val="28"/>
        </w:rPr>
        <w:t>ДОУ в течение всего срока действия Программы.</w:t>
      </w:r>
    </w:p>
    <w:p w:rsidR="000F05C8" w:rsidRPr="008F7B91" w:rsidRDefault="000F05C8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0B2C" w:rsidRPr="008F7B91" w:rsidRDefault="003D0B2C" w:rsidP="003D0B2C">
      <w:pPr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7B91">
        <w:rPr>
          <w:rFonts w:ascii="Times New Roman" w:hAnsi="Times New Roman" w:cs="Times New Roman"/>
          <w:b/>
          <w:sz w:val="28"/>
          <w:szCs w:val="28"/>
        </w:rPr>
        <w:t>7. Заключительные положения</w:t>
      </w:r>
    </w:p>
    <w:p w:rsidR="003D0B2C" w:rsidRPr="008048E9" w:rsidRDefault="003D0B2C" w:rsidP="008048E9">
      <w:pPr>
        <w:ind w:firstLine="851"/>
        <w:jc w:val="both"/>
        <w:rPr>
          <w:rFonts w:ascii="Times New Roman" w:hAnsi="Times New Roman" w:cs="Times New Roman"/>
          <w:sz w:val="28"/>
          <w:szCs w:val="26"/>
        </w:rPr>
      </w:pPr>
      <w:r w:rsidRPr="008048E9">
        <w:rPr>
          <w:rFonts w:ascii="Times New Roman" w:hAnsi="Times New Roman" w:cs="Times New Roman"/>
          <w:sz w:val="28"/>
          <w:szCs w:val="26"/>
        </w:rPr>
        <w:t xml:space="preserve">7.1. Срок действия Положения </w:t>
      </w:r>
      <w:r w:rsidR="008048E9" w:rsidRPr="008048E9">
        <w:rPr>
          <w:rFonts w:ascii="Times New Roman" w:hAnsi="Times New Roman" w:cs="Times New Roman"/>
          <w:sz w:val="28"/>
          <w:szCs w:val="26"/>
        </w:rPr>
        <w:t xml:space="preserve">- </w:t>
      </w:r>
      <w:r w:rsidRPr="008048E9">
        <w:rPr>
          <w:rFonts w:ascii="Times New Roman" w:hAnsi="Times New Roman" w:cs="Times New Roman"/>
          <w:sz w:val="28"/>
          <w:szCs w:val="26"/>
        </w:rPr>
        <w:t>до замены новым</w:t>
      </w:r>
      <w:r w:rsidR="008048E9" w:rsidRPr="008048E9">
        <w:rPr>
          <w:rFonts w:ascii="Times New Roman" w:hAnsi="Times New Roman" w:cs="Times New Roman"/>
          <w:sz w:val="28"/>
          <w:szCs w:val="26"/>
        </w:rPr>
        <w:t>.</w:t>
      </w:r>
    </w:p>
    <w:p w:rsidR="003D0B2C" w:rsidRPr="008048E9" w:rsidRDefault="000F05C8" w:rsidP="008048E9">
      <w:pPr>
        <w:ind w:firstLine="851"/>
        <w:jc w:val="both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6"/>
        </w:rPr>
        <w:t xml:space="preserve">7.2.МАДОУ </w:t>
      </w:r>
      <w:r w:rsidR="00B06D1D">
        <w:rPr>
          <w:rFonts w:ascii="Times New Roman" w:hAnsi="Times New Roman" w:cs="Times New Roman"/>
          <w:sz w:val="28"/>
          <w:szCs w:val="26"/>
        </w:rPr>
        <w:t xml:space="preserve">«Детский сад </w:t>
      </w:r>
      <w:r w:rsidR="008F7B91">
        <w:rPr>
          <w:rFonts w:ascii="Times New Roman" w:hAnsi="Times New Roman" w:cs="Times New Roman"/>
          <w:sz w:val="28"/>
          <w:szCs w:val="26"/>
        </w:rPr>
        <w:t>№ 194</w:t>
      </w:r>
      <w:r w:rsidR="00B06D1D">
        <w:rPr>
          <w:rFonts w:ascii="Times New Roman" w:hAnsi="Times New Roman" w:cs="Times New Roman"/>
          <w:sz w:val="28"/>
          <w:szCs w:val="26"/>
        </w:rPr>
        <w:t>»</w:t>
      </w:r>
      <w:r w:rsidR="003D0B2C" w:rsidRPr="008048E9">
        <w:rPr>
          <w:rFonts w:ascii="Times New Roman" w:hAnsi="Times New Roman" w:cs="Times New Roman"/>
          <w:sz w:val="28"/>
          <w:szCs w:val="26"/>
        </w:rPr>
        <w:t xml:space="preserve"> обеспечивает доступность и открытость информации путем размещения настоящего Положения на официальном сайте детского сада в сети интернет </w:t>
      </w:r>
      <w:r w:rsidR="003D0B2C" w:rsidRPr="008048E9">
        <w:rPr>
          <w:rFonts w:ascii="Times New Roman" w:hAnsi="Times New Roman" w:cs="Times New Roman"/>
          <w:sz w:val="28"/>
          <w:szCs w:val="26"/>
          <w:lang w:val="en-US"/>
        </w:rPr>
        <w:t>edu</w:t>
      </w:r>
      <w:r w:rsidR="003D0B2C" w:rsidRPr="008048E9">
        <w:rPr>
          <w:rFonts w:ascii="Times New Roman" w:hAnsi="Times New Roman" w:cs="Times New Roman"/>
          <w:sz w:val="28"/>
          <w:szCs w:val="26"/>
        </w:rPr>
        <w:t>.</w:t>
      </w:r>
      <w:r w:rsidR="003D0B2C" w:rsidRPr="008048E9">
        <w:rPr>
          <w:rFonts w:ascii="Times New Roman" w:hAnsi="Times New Roman" w:cs="Times New Roman"/>
          <w:sz w:val="28"/>
          <w:szCs w:val="26"/>
          <w:lang w:val="en-US"/>
        </w:rPr>
        <w:t>tatar</w:t>
      </w:r>
      <w:r w:rsidR="003D0B2C" w:rsidRPr="008048E9">
        <w:rPr>
          <w:rFonts w:ascii="Times New Roman" w:hAnsi="Times New Roman" w:cs="Times New Roman"/>
          <w:sz w:val="28"/>
          <w:szCs w:val="26"/>
        </w:rPr>
        <w:t>.</w:t>
      </w:r>
      <w:r w:rsidR="003D0B2C" w:rsidRPr="008048E9">
        <w:rPr>
          <w:rFonts w:ascii="Times New Roman" w:hAnsi="Times New Roman" w:cs="Times New Roman"/>
          <w:sz w:val="28"/>
          <w:szCs w:val="26"/>
          <w:lang w:val="en-US"/>
        </w:rPr>
        <w:t>ru</w:t>
      </w:r>
      <w:r w:rsidR="008048E9">
        <w:rPr>
          <w:rFonts w:ascii="Times New Roman" w:hAnsi="Times New Roman" w:cs="Times New Roman"/>
          <w:sz w:val="28"/>
          <w:szCs w:val="26"/>
        </w:rPr>
        <w:t>.</w:t>
      </w:r>
    </w:p>
    <w:p w:rsidR="003D0B2C" w:rsidRPr="0076665E" w:rsidRDefault="000C4F36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645910" cy="9138126"/>
            <wp:effectExtent l="19050" t="0" r="2540" b="0"/>
            <wp:docPr id="2" name="Рисунок 2" descr="C:\Users\User\Desktop\Положение о программе развития\Положение о программе развития  после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оложение о программе развития\Положение о программе развития  послед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D0B2C" w:rsidRPr="0076665E" w:rsidSect="000C4F36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5EA2" w:rsidRDefault="00F65EA2" w:rsidP="008048E9">
      <w:pPr>
        <w:spacing w:after="0" w:line="240" w:lineRule="auto"/>
      </w:pPr>
      <w:r>
        <w:separator/>
      </w:r>
    </w:p>
  </w:endnote>
  <w:endnote w:type="continuationSeparator" w:id="1">
    <w:p w:rsidR="00F65EA2" w:rsidRDefault="00F65EA2" w:rsidP="008048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58220969"/>
      <w:docPartObj>
        <w:docPartGallery w:val="Page Numbers (Bottom of Page)"/>
        <w:docPartUnique/>
      </w:docPartObj>
    </w:sdtPr>
    <w:sdtContent>
      <w:p w:rsidR="008048E9" w:rsidRDefault="00C56F75">
        <w:pPr>
          <w:pStyle w:val="a8"/>
          <w:jc w:val="right"/>
        </w:pPr>
        <w:r>
          <w:fldChar w:fldCharType="begin"/>
        </w:r>
        <w:r w:rsidR="008048E9">
          <w:instrText>PAGE   \* MERGEFORMAT</w:instrText>
        </w:r>
        <w:r>
          <w:fldChar w:fldCharType="separate"/>
        </w:r>
        <w:r w:rsidR="000C4F36">
          <w:rPr>
            <w:noProof/>
          </w:rPr>
          <w:t>5</w:t>
        </w:r>
        <w:r>
          <w:fldChar w:fldCharType="end"/>
        </w:r>
      </w:p>
    </w:sdtContent>
  </w:sdt>
  <w:p w:rsidR="008048E9" w:rsidRDefault="008048E9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5EA2" w:rsidRDefault="00F65EA2" w:rsidP="008048E9">
      <w:pPr>
        <w:spacing w:after="0" w:line="240" w:lineRule="auto"/>
      </w:pPr>
      <w:r>
        <w:separator/>
      </w:r>
    </w:p>
  </w:footnote>
  <w:footnote w:type="continuationSeparator" w:id="1">
    <w:p w:rsidR="00F65EA2" w:rsidRDefault="00F65EA2" w:rsidP="008048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F70508"/>
    <w:multiLevelType w:val="hybridMultilevel"/>
    <w:tmpl w:val="228CCAE4"/>
    <w:lvl w:ilvl="0" w:tplc="29C4C9BE">
      <w:start w:val="1"/>
      <w:numFmt w:val="decimal"/>
      <w:lvlText w:val="%1."/>
      <w:lvlJc w:val="left"/>
      <w:pPr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B07FC"/>
    <w:rsid w:val="00000178"/>
    <w:rsid w:val="00020A79"/>
    <w:rsid w:val="000B6E37"/>
    <w:rsid w:val="000C4F36"/>
    <w:rsid w:val="000F05C8"/>
    <w:rsid w:val="001200D0"/>
    <w:rsid w:val="001C5717"/>
    <w:rsid w:val="00316087"/>
    <w:rsid w:val="00356321"/>
    <w:rsid w:val="003563FD"/>
    <w:rsid w:val="003B07FC"/>
    <w:rsid w:val="003D0B2C"/>
    <w:rsid w:val="00404C92"/>
    <w:rsid w:val="00450F4C"/>
    <w:rsid w:val="004568A6"/>
    <w:rsid w:val="004803A4"/>
    <w:rsid w:val="00517FC2"/>
    <w:rsid w:val="005A0D19"/>
    <w:rsid w:val="0076665E"/>
    <w:rsid w:val="008048E9"/>
    <w:rsid w:val="00812183"/>
    <w:rsid w:val="00847582"/>
    <w:rsid w:val="008F7B91"/>
    <w:rsid w:val="00907E98"/>
    <w:rsid w:val="00910CD6"/>
    <w:rsid w:val="00952433"/>
    <w:rsid w:val="00A5477D"/>
    <w:rsid w:val="00B06D1D"/>
    <w:rsid w:val="00B2273F"/>
    <w:rsid w:val="00B56DF8"/>
    <w:rsid w:val="00C56F75"/>
    <w:rsid w:val="00C93FF0"/>
    <w:rsid w:val="00CC26FF"/>
    <w:rsid w:val="00D62AF8"/>
    <w:rsid w:val="00D65743"/>
    <w:rsid w:val="00D706CC"/>
    <w:rsid w:val="00F65E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F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63FD"/>
    <w:pPr>
      <w:ind w:left="720"/>
      <w:contextualSpacing/>
    </w:pPr>
  </w:style>
  <w:style w:type="paragraph" w:styleId="a4">
    <w:name w:val="List"/>
    <w:basedOn w:val="a"/>
    <w:uiPriority w:val="99"/>
    <w:unhideWhenUsed/>
    <w:rsid w:val="003D0B2C"/>
    <w:pPr>
      <w:spacing w:after="0" w:line="240" w:lineRule="auto"/>
      <w:ind w:left="283" w:hanging="283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a5">
    <w:name w:val="Спис_заголовок"/>
    <w:basedOn w:val="a"/>
    <w:next w:val="a4"/>
    <w:rsid w:val="003D0B2C"/>
    <w:pPr>
      <w:keepNext/>
      <w:keepLines/>
      <w:widowControl w:val="0"/>
      <w:suppressAutoHyphens/>
      <w:spacing w:before="120" w:after="60" w:line="240" w:lineRule="auto"/>
    </w:pPr>
    <w:rPr>
      <w:rFonts w:ascii="Times New Roman" w:eastAsiaTheme="minorEastAsia" w:hAnsi="Times New Roman" w:cs="Times New Roman"/>
      <w:kern w:val="2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8048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048E9"/>
  </w:style>
  <w:style w:type="paragraph" w:styleId="a8">
    <w:name w:val="footer"/>
    <w:basedOn w:val="a"/>
    <w:link w:val="a9"/>
    <w:uiPriority w:val="99"/>
    <w:unhideWhenUsed/>
    <w:rsid w:val="008048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048E9"/>
  </w:style>
  <w:style w:type="paragraph" w:styleId="aa">
    <w:name w:val="Balloon Text"/>
    <w:basedOn w:val="a"/>
    <w:link w:val="ab"/>
    <w:uiPriority w:val="99"/>
    <w:semiHidden/>
    <w:unhideWhenUsed/>
    <w:rsid w:val="008048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8048E9"/>
    <w:rPr>
      <w:rFonts w:ascii="Segoe UI" w:hAnsi="Segoe UI" w:cs="Segoe UI"/>
      <w:sz w:val="18"/>
      <w:szCs w:val="18"/>
    </w:rPr>
  </w:style>
  <w:style w:type="paragraph" w:styleId="ac">
    <w:name w:val="No Spacing"/>
    <w:uiPriority w:val="1"/>
    <w:qFormat/>
    <w:rsid w:val="00316087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276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6</Pages>
  <Words>1387</Words>
  <Characters>7911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Петручик</dc:creator>
  <cp:keywords/>
  <dc:description/>
  <cp:lastModifiedBy>Пользователь Windows</cp:lastModifiedBy>
  <cp:revision>14</cp:revision>
  <cp:lastPrinted>2021-02-20T12:40:00Z</cp:lastPrinted>
  <dcterms:created xsi:type="dcterms:W3CDTF">2020-09-14T11:08:00Z</dcterms:created>
  <dcterms:modified xsi:type="dcterms:W3CDTF">2021-02-23T14:22:00Z</dcterms:modified>
</cp:coreProperties>
</file>